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5"/>
        <w:gridCol w:w="6167"/>
      </w:tblGrid>
      <w:tr w:rsidR="002F13E3" w:rsidRPr="00720CD5" w:rsidTr="002F13E3">
        <w:trPr>
          <w:trHeight w:val="390"/>
        </w:trPr>
        <w:tc>
          <w:tcPr>
            <w:tcW w:w="10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3E3" w:rsidRPr="001E5A97" w:rsidRDefault="002F13E3" w:rsidP="00FC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2F13E3" w:rsidRDefault="002F13E3" w:rsidP="006F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ЗАЯВКА</w:t>
            </w:r>
            <w:r w:rsidRPr="00184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Pr="00184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</w:t>
            </w:r>
            <w:r w:rsidRPr="00184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184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ВЫСТАВКЕ</w:t>
            </w:r>
          </w:p>
          <w:p w:rsidR="002F13E3" w:rsidRDefault="002F13E3" w:rsidP="00FC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F13E3" w:rsidRPr="00C22879" w:rsidRDefault="002F13E3" w:rsidP="00C22879">
            <w:pPr>
              <w:pStyle w:val="a6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2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Данные организации – плательщика </w:t>
            </w:r>
          </w:p>
          <w:p w:rsidR="002F13E3" w:rsidRPr="006C3228" w:rsidRDefault="002F13E3" w:rsidP="00FC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952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Информация будет использована только при составлении договора и прочих документов по участию </w:t>
            </w:r>
            <w:r w:rsidRPr="00F403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в </w:t>
            </w:r>
            <w:r w:rsidRPr="008952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выставке.</w:t>
            </w:r>
          </w:p>
        </w:tc>
      </w:tr>
      <w:tr w:rsidR="002F13E3" w:rsidRPr="00CA425C" w:rsidTr="002F13E3">
        <w:trPr>
          <w:trHeight w:val="499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название организации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13E3" w:rsidRPr="00CA425C" w:rsidTr="002F13E3">
        <w:trPr>
          <w:trHeight w:val="499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название организации: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F13E3" w:rsidRPr="00CA425C" w:rsidTr="002F13E3">
        <w:trPr>
          <w:trHeight w:val="499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Юридический адрес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13E3" w:rsidRPr="00CA425C" w:rsidTr="002F13E3">
        <w:trPr>
          <w:trHeight w:val="499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Почтовый адрес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13E3" w:rsidRPr="00CA425C" w:rsidTr="002F13E3">
        <w:trPr>
          <w:trHeight w:val="499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УНП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/ИНН </w:t>
            </w: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организации: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F13E3" w:rsidRPr="00CA425C" w:rsidTr="002F13E3">
        <w:trPr>
          <w:trHeight w:val="499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Руководитель организации (подписывающий договор)</w:t>
            </w:r>
          </w:p>
          <w:p w:rsidR="002F13E3" w:rsidRPr="00CA425C" w:rsidRDefault="002F13E3" w:rsidP="006F0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5D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F13E3" w:rsidRPr="00CA425C" w:rsidTr="002F13E3">
        <w:trPr>
          <w:trHeight w:val="499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Действует на основании: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F13E3" w:rsidRPr="00CA425C" w:rsidTr="002F13E3">
        <w:trPr>
          <w:trHeight w:val="421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компании-экспонента </w:t>
            </w:r>
          </w:p>
          <w:p w:rsidR="002F13E3" w:rsidRPr="00CA425C" w:rsidRDefault="002F13E3" w:rsidP="00FC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(будет отображаться в списке участников,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 фризовой надписи, не более 20 знаков, включая пробелы)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F13E3" w:rsidRPr="00CA425C" w:rsidTr="002F13E3">
        <w:trPr>
          <w:trHeight w:val="421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компании-экспонента </w:t>
            </w:r>
            <w:r w:rsidRPr="002E7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(будет отображаться</w:t>
            </w:r>
            <w:r w:rsidRPr="002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E7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дипломе участника, каталоге Выставки)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F13E3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F13E3" w:rsidRPr="00CA425C" w:rsidTr="002F13E3">
        <w:trPr>
          <w:trHeight w:val="3001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Формат участия</w:t>
            </w:r>
          </w:p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(выбрать)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E22FC1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F13E3" w:rsidRDefault="00D31021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98198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</w:t>
            </w:r>
            <w:proofErr w:type="gramStart"/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_  </w:t>
            </w:r>
            <w:proofErr w:type="spellStart"/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2F13E3" w:rsidRPr="008B1102">
              <w:rPr>
                <w:rFonts w:ascii="Times New Roman" w:eastAsia="Arial" w:hAnsi="Times New Roman" w:cs="Times New Roman"/>
                <w:sz w:val="20"/>
                <w:szCs w:val="24"/>
                <w:lang w:eastAsia="ru-RU" w:bidi="ru-RU"/>
              </w:rPr>
              <w:t>оборудованная площадь</w:t>
            </w:r>
          </w:p>
          <w:p w:rsidR="002F13E3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        </w:t>
            </w:r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(минимальный размер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9</w:t>
            </w:r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кв.м</w:t>
            </w:r>
            <w:proofErr w:type="spellEnd"/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.)</w:t>
            </w:r>
          </w:p>
          <w:p w:rsidR="002F13E3" w:rsidRPr="002706FB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  <w:p w:rsidR="002F13E3" w:rsidRDefault="00D31021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43865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</w:t>
            </w:r>
            <w:proofErr w:type="gramStart"/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_  </w:t>
            </w:r>
            <w:proofErr w:type="spellStart"/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2F13E3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необорудованная площадь </w:t>
            </w:r>
            <w:r w:rsidR="002F13E3" w:rsidRPr="002706F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(строительство индивидуального стенда)</w:t>
            </w:r>
          </w:p>
          <w:p w:rsidR="002F13E3" w:rsidRDefault="002F13E3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F13E3" w:rsidRDefault="00D31021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9835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</w:t>
            </w:r>
            <w:proofErr w:type="gramStart"/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_  </w:t>
            </w:r>
            <w:proofErr w:type="spellStart"/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2F13E3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открытая площадь </w:t>
            </w:r>
            <w:r w:rsidR="002F13E3" w:rsidRPr="002706F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(вне павильона</w:t>
            </w:r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улица</w:t>
            </w:r>
            <w:r w:rsidR="002F13E3" w:rsidRPr="002706F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  <w:r w:rsidR="002F13E3"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2F13E3" w:rsidRDefault="002F13E3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F13E3" w:rsidRDefault="00D31021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55366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заочное участие </w:t>
            </w:r>
            <w:r w:rsidR="002F13E3" w:rsidRPr="002706F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(размещение информационных материалов)</w:t>
            </w:r>
            <w:r w:rsidR="002F13E3"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2F13E3" w:rsidRDefault="002F13E3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F13E3" w:rsidRDefault="00D31021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15418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участие в деловой программе</w:t>
            </w:r>
          </w:p>
          <w:p w:rsidR="002F13E3" w:rsidRPr="00CA425C" w:rsidRDefault="002F13E3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F13E3" w:rsidRPr="00CA425C" w:rsidTr="002F13E3">
        <w:trPr>
          <w:trHeight w:val="300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 стенда</w:t>
            </w:r>
          </w:p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(выбрать)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263A2D" w:rsidRDefault="00D31021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58221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263A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линейный стенд</w:t>
            </w:r>
          </w:p>
          <w:p w:rsidR="002F13E3" w:rsidRPr="00263A2D" w:rsidRDefault="00D31021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71912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263A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угловой стенд (открыт с 2-х сторон)</w:t>
            </w:r>
          </w:p>
          <w:p w:rsidR="002F13E3" w:rsidRPr="00263A2D" w:rsidRDefault="00D31021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67634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263A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угловой стенд (открыт с 3-х сторон)</w:t>
            </w:r>
          </w:p>
          <w:p w:rsidR="002F13E3" w:rsidRPr="00263A2D" w:rsidRDefault="00D31021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69907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263A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островной стенд (открыт с 4-х сторон)</w:t>
            </w:r>
          </w:p>
        </w:tc>
      </w:tr>
      <w:tr w:rsidR="00F23509" w:rsidRPr="00CA425C" w:rsidTr="002F13E3">
        <w:trPr>
          <w:trHeight w:val="300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09" w:rsidRPr="00CA425C" w:rsidRDefault="00F23509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09" w:rsidRDefault="00F23509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7CAAC" w:themeColor="accent2" w:themeTint="66"/>
                <w:sz w:val="20"/>
                <w:szCs w:val="20"/>
                <w:lang w:eastAsia="ru-RU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2F13E3" w:rsidRPr="00CA425C" w:rsidTr="002F13E3">
        <w:trPr>
          <w:trHeight w:val="300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CA425C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Тематическое направление</w:t>
            </w:r>
          </w:p>
          <w:p w:rsidR="002F13E3" w:rsidRDefault="002F13E3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(выбрать)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3E3" w:rsidRPr="00672633" w:rsidRDefault="00D31021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66054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 </w:t>
            </w:r>
            <w:r w:rsidR="002F13E3" w:rsidRPr="006726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СИСТЕМЫ И КОМПЛЕКСЫ МОНИТОРИНГА ОБЩЕСТВЕННОЙ БЕЗОПАСНОСТИ, ОБЕСПЕЧЕНИЯ ПРОФИЛАКТИКИ ПРАВОНАРУШЕНИЙ И ЗАЩИТЫ ГРАЖДАН</w:t>
            </w:r>
          </w:p>
          <w:p w:rsidR="002F13E3" w:rsidRPr="002706FB" w:rsidRDefault="00D31021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34419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СИСТЕМЫ АНТИТЕРРОРИСТИЧЕСКОЙ ЗАЩИТЫ ОБЪЕКТОВ, УЯЗВИМЫХ В ТЕРРОРИСТИЧЕСКОМ ОТНОШЕНИИ</w:t>
            </w:r>
          </w:p>
          <w:p w:rsidR="002F13E3" w:rsidRPr="001A4C48" w:rsidRDefault="00D31021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95247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ТЕХНОЛОГИИ ИНФОРМЦИОННОЙ БЕЗОПАСНОСТИ ГОСУДАРСТВА</w:t>
            </w:r>
            <w:r w:rsidR="002F13E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F13E3" w:rsidRPr="001A4C48" w:rsidRDefault="00D31021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4508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ТЕХНИЧЕСКИЕ СРЕДСТВА ОХРАНЫ ГРАНИЦЫ</w:t>
            </w:r>
          </w:p>
          <w:p w:rsidR="002F13E3" w:rsidRPr="001A4C48" w:rsidRDefault="00D31021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9868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СПЕЦИАЛЬНЫЕ ТЕХНИЧЕСКИЕ СРЕДСТВА ПРАВООХРАНИТЕЛЬНЫХ ОРГАНОВ И СПЕЦСЛУЖБ</w:t>
            </w:r>
          </w:p>
          <w:p w:rsidR="002F13E3" w:rsidRPr="001A4C48" w:rsidRDefault="00D31021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64296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ТЕХНИЧЕСКИЕ СРЕДСТВА И СИСТЕМЫ ПРЕДОТВРАЩЕНИЯ АВАРИЙ, КАТАСТРОФ И ЛИКВИДАЦИИ ИХ ПОСЛЕДСТВИЙ</w:t>
            </w:r>
            <w:r w:rsidR="002F13E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F13E3" w:rsidRPr="001A4C48" w:rsidRDefault="00D31021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71962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СПЕЦИЛЬНЫЕ СРЕДСТВТА ПОЖАРНОЙ БЕЗОПАСНОСТИ</w:t>
            </w:r>
            <w:r w:rsidR="002F13E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F13E3" w:rsidRDefault="00D31021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76521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ОБОРУДОВАНИЕ И КОМПЛЕКТУЮЩИЕ, ИСПОЛЬЗУЕМЫЕ В МЕДИЦИНЕ КАТАСТРОФ</w:t>
            </w:r>
          </w:p>
          <w:p w:rsidR="002F13E3" w:rsidRDefault="00D31021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03746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СРЕДСТВА ОБЕСПЕЧЕНИЯ ПРОМЫШЛЕННОЙ И ЭКОЛОГИЧЕСКОЙ БЕЗОПАСНОСТИ</w:t>
            </w:r>
            <w:r w:rsidR="002F13E3" w:rsidRPr="002706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F13E3" w:rsidRDefault="00D31021" w:rsidP="0067263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96819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3E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13E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13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БИОЛОГИЧЕСКАЯ БЕЗОПАСНОСТЬ</w:t>
            </w:r>
            <w:r w:rsidR="002F13E3" w:rsidRPr="002706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F26710" w:rsidRPr="00CA425C" w:rsidRDefault="00F26710" w:rsidP="00F2671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A425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 xml:space="preserve">           </w:t>
      </w:r>
    </w:p>
    <w:p w:rsidR="00F26710" w:rsidRPr="00C22879" w:rsidRDefault="00F26710" w:rsidP="00C22879">
      <w:pPr>
        <w:pStyle w:val="a6"/>
        <w:numPr>
          <w:ilvl w:val="0"/>
          <w:numId w:val="9"/>
        </w:numPr>
        <w:spacing w:after="0" w:line="240" w:lineRule="auto"/>
        <w:ind w:hanging="1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228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Информация о компании и продуктах </w:t>
      </w:r>
    </w:p>
    <w:p w:rsidR="00F26710" w:rsidRPr="008952D6" w:rsidRDefault="00F26710" w:rsidP="00F26710">
      <w:pPr>
        <w:spacing w:after="0"/>
        <w:ind w:left="426" w:firstLine="141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8952D6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Данные будут использоваться пресс-службой выставки при формировании анонсов и дайджестов. </w:t>
      </w:r>
      <w:r w:rsidRPr="008952D6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br/>
        <w:t>На основании этой информации будут поданы предложения по включению стендов в маршруты официальных обходов. Если на этапе подачи заявки концепция стенда ещё не сформирована, Вы можете позже направить</w:t>
      </w:r>
      <w:r w:rsidR="00D81395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 эту информацию руководителю проекта</w:t>
      </w:r>
      <w:r w:rsidRPr="008952D6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. </w:t>
      </w:r>
    </w:p>
    <w:tbl>
      <w:tblPr>
        <w:tblStyle w:val="a3"/>
        <w:tblW w:w="9922" w:type="dxa"/>
        <w:tblInd w:w="421" w:type="dxa"/>
        <w:tblLook w:val="04A0" w:firstRow="1" w:lastRow="0" w:firstColumn="1" w:lastColumn="0" w:noHBand="0" w:noVBand="1"/>
      </w:tblPr>
      <w:tblGrid>
        <w:gridCol w:w="3823"/>
        <w:gridCol w:w="6099"/>
      </w:tblGrid>
      <w:tr w:rsidR="00F26710" w:rsidRPr="00BD2303" w:rsidTr="00BD2303">
        <w:tc>
          <w:tcPr>
            <w:tcW w:w="3823" w:type="dxa"/>
            <w:shd w:val="clear" w:color="auto" w:fill="auto"/>
            <w:vAlign w:val="center"/>
          </w:tcPr>
          <w:p w:rsidR="00F26710" w:rsidRPr="00BD2303" w:rsidRDefault="00F26710" w:rsidP="00FC2A01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Продукты (технологии, проекты, услуги), которые компания планирует представить на выставке (подробно с указанием конкретных экспонатов)</w:t>
            </w:r>
          </w:p>
        </w:tc>
        <w:tc>
          <w:tcPr>
            <w:tcW w:w="6099" w:type="dxa"/>
          </w:tcPr>
          <w:p w:rsidR="00F26710" w:rsidRPr="00BD2303" w:rsidRDefault="00F26710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26710" w:rsidRPr="00BD2303" w:rsidTr="00BD2303">
        <w:tc>
          <w:tcPr>
            <w:tcW w:w="3823" w:type="dxa"/>
            <w:shd w:val="clear" w:color="auto" w:fill="auto"/>
            <w:vAlign w:val="center"/>
          </w:tcPr>
          <w:p w:rsidR="00F26710" w:rsidRPr="00BD2303" w:rsidRDefault="00F26710" w:rsidP="00B366BC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Инновационные отличия представляемых продуктов на </w:t>
            </w:r>
            <w:r w:rsidR="00B366BC"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отраслевом</w:t>
            </w:r>
            <w:r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рынке</w:t>
            </w:r>
          </w:p>
        </w:tc>
        <w:tc>
          <w:tcPr>
            <w:tcW w:w="6099" w:type="dxa"/>
            <w:shd w:val="clear" w:color="auto" w:fill="auto"/>
          </w:tcPr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26710" w:rsidRPr="00CA425C" w:rsidTr="00BD2303">
        <w:tc>
          <w:tcPr>
            <w:tcW w:w="3823" w:type="dxa"/>
            <w:shd w:val="clear" w:color="auto" w:fill="auto"/>
            <w:vAlign w:val="center"/>
          </w:tcPr>
          <w:p w:rsidR="00F26710" w:rsidRPr="00BD2303" w:rsidRDefault="00F26710" w:rsidP="00FC2A01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Сайт компании, ссылки на профили в социальных сетях</w:t>
            </w:r>
          </w:p>
        </w:tc>
        <w:tc>
          <w:tcPr>
            <w:tcW w:w="6099" w:type="dxa"/>
            <w:shd w:val="clear" w:color="auto" w:fill="auto"/>
          </w:tcPr>
          <w:p w:rsidR="00BB6772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CA425C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26710" w:rsidRPr="00CA425C" w:rsidRDefault="00F26710" w:rsidP="00F26710">
      <w:pPr>
        <w:spacing w:after="0"/>
        <w:ind w:left="1276" w:hanging="99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26710" w:rsidRPr="002F13E3" w:rsidRDefault="00F26710" w:rsidP="002F13E3">
      <w:pPr>
        <w:pStyle w:val="a6"/>
        <w:numPr>
          <w:ilvl w:val="0"/>
          <w:numId w:val="9"/>
        </w:numPr>
        <w:spacing w:after="0"/>
        <w:ind w:right="283" w:hanging="1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2879">
        <w:rPr>
          <w:rFonts w:ascii="Times New Roman" w:hAnsi="Times New Roman" w:cs="Times New Roman"/>
          <w:b/>
          <w:sz w:val="20"/>
          <w:szCs w:val="20"/>
        </w:rPr>
        <w:t>Информация для изготовления именных пропусков (беджей) для работы на выставке</w:t>
      </w:r>
    </w:p>
    <w:p w:rsidR="00F26710" w:rsidRDefault="00F26710" w:rsidP="00F26710">
      <w:pPr>
        <w:spacing w:after="0"/>
        <w:ind w:left="426" w:right="283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r w:rsidRPr="008952D6">
        <w:rPr>
          <w:rFonts w:ascii="Times New Roman" w:hAnsi="Times New Roman" w:cs="Times New Roman"/>
          <w:b/>
          <w:sz w:val="16"/>
          <w:szCs w:val="16"/>
        </w:rPr>
        <w:t xml:space="preserve">ВНИМАНИЕ!!! Заявка </w:t>
      </w:r>
      <w:r>
        <w:rPr>
          <w:rFonts w:ascii="Times New Roman" w:hAnsi="Times New Roman" w:cs="Times New Roman"/>
          <w:b/>
          <w:sz w:val="16"/>
          <w:szCs w:val="16"/>
        </w:rPr>
        <w:t>принимается в формате WORD д</w:t>
      </w:r>
      <w:r w:rsidRPr="00BD2303">
        <w:rPr>
          <w:rFonts w:ascii="Times New Roman" w:hAnsi="Times New Roman" w:cs="Times New Roman"/>
          <w:b/>
          <w:sz w:val="16"/>
          <w:szCs w:val="16"/>
        </w:rPr>
        <w:t>о</w:t>
      </w:r>
      <w:r w:rsidR="00BD230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F13E3">
        <w:rPr>
          <w:rFonts w:ascii="Times New Roman" w:hAnsi="Times New Roman" w:cs="Times New Roman"/>
          <w:b/>
          <w:sz w:val="16"/>
          <w:szCs w:val="16"/>
        </w:rPr>
        <w:t>01</w:t>
      </w:r>
      <w:r w:rsidR="00B366BC" w:rsidRPr="00BD2303">
        <w:rPr>
          <w:rFonts w:ascii="Times New Roman" w:hAnsi="Times New Roman" w:cs="Times New Roman"/>
          <w:b/>
          <w:sz w:val="16"/>
          <w:szCs w:val="16"/>
        </w:rPr>
        <w:t>.</w:t>
      </w:r>
      <w:r w:rsidR="00BD2303" w:rsidRPr="00BD2303">
        <w:rPr>
          <w:rFonts w:ascii="Times New Roman" w:hAnsi="Times New Roman" w:cs="Times New Roman"/>
          <w:b/>
          <w:sz w:val="16"/>
          <w:szCs w:val="16"/>
        </w:rPr>
        <w:t>0</w:t>
      </w:r>
      <w:r w:rsidR="002F13E3">
        <w:rPr>
          <w:rFonts w:ascii="Times New Roman" w:hAnsi="Times New Roman" w:cs="Times New Roman"/>
          <w:b/>
          <w:sz w:val="16"/>
          <w:szCs w:val="16"/>
        </w:rPr>
        <w:t>6</w:t>
      </w:r>
      <w:r w:rsidR="00B366BC" w:rsidRPr="00BD2303">
        <w:rPr>
          <w:rFonts w:ascii="Times New Roman" w:hAnsi="Times New Roman" w:cs="Times New Roman"/>
          <w:b/>
          <w:sz w:val="16"/>
          <w:szCs w:val="16"/>
        </w:rPr>
        <w:t>.</w:t>
      </w:r>
      <w:r w:rsidR="00BD2303" w:rsidRPr="00BD2303">
        <w:rPr>
          <w:rFonts w:ascii="Times New Roman" w:hAnsi="Times New Roman" w:cs="Times New Roman"/>
          <w:b/>
          <w:sz w:val="16"/>
          <w:szCs w:val="16"/>
        </w:rPr>
        <w:t>202</w:t>
      </w:r>
      <w:r w:rsidR="002F13E3">
        <w:rPr>
          <w:rFonts w:ascii="Times New Roman" w:hAnsi="Times New Roman" w:cs="Times New Roman"/>
          <w:b/>
          <w:sz w:val="16"/>
          <w:szCs w:val="16"/>
        </w:rPr>
        <w:t>6</w:t>
      </w:r>
      <w:r w:rsidRPr="00BD2303">
        <w:rPr>
          <w:rFonts w:ascii="Times New Roman" w:hAnsi="Times New Roman" w:cs="Times New Roman"/>
          <w:b/>
          <w:sz w:val="16"/>
          <w:szCs w:val="16"/>
        </w:rPr>
        <w:t>г.</w:t>
      </w:r>
    </w:p>
    <w:p w:rsidR="00F26710" w:rsidRPr="00DE71F7" w:rsidRDefault="00F26710" w:rsidP="00F26710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52D6">
        <w:rPr>
          <w:rFonts w:ascii="Times New Roman" w:hAnsi="Times New Roman" w:cs="Times New Roman"/>
          <w:b/>
          <w:sz w:val="16"/>
          <w:szCs w:val="16"/>
        </w:rPr>
        <w:t xml:space="preserve"> При подаче заявки позже заявленной даты, Организатор не гарантирует изготовление именных пропусков.</w:t>
      </w:r>
      <w:r>
        <w:rPr>
          <w:rFonts w:ascii="Times New Roman" w:hAnsi="Times New Roman" w:cs="Times New Roman"/>
          <w:b/>
          <w:sz w:val="16"/>
          <w:szCs w:val="16"/>
        </w:rPr>
        <w:t>)</w:t>
      </w:r>
    </w:p>
    <w:tbl>
      <w:tblPr>
        <w:tblW w:w="10064" w:type="dxa"/>
        <w:tblInd w:w="2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39"/>
        <w:gridCol w:w="1831"/>
        <w:gridCol w:w="1943"/>
        <w:gridCol w:w="1671"/>
        <w:gridCol w:w="2113"/>
      </w:tblGrid>
      <w:tr w:rsidR="00F26710" w:rsidRPr="003D6451" w:rsidTr="00FC2A01">
        <w:trPr>
          <w:trHeight w:val="9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Имя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pStyle w:val="HTML"/>
              <w:shd w:val="clear" w:color="auto" w:fill="F8F9FA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Отчество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pStyle w:val="HTML"/>
              <w:shd w:val="clear" w:color="auto" w:fill="F8F9FA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Должность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pStyle w:val="HTML"/>
              <w:shd w:val="clear" w:color="auto" w:fill="F8F9FA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Стоимость, </w:t>
            </w:r>
            <w:proofErr w:type="spellStart"/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бел.руб</w:t>
            </w:r>
            <w:proofErr w:type="spellEnd"/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. </w:t>
            </w:r>
          </w:p>
        </w:tc>
      </w:tr>
      <w:tr w:rsidR="00F26710" w:rsidRPr="00DE71F7" w:rsidTr="00FC2A01">
        <w:trPr>
          <w:trHeight w:val="4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1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DE71F7" w:rsidRDefault="00F26710" w:rsidP="00FC2A01">
            <w:pPr>
              <w:pStyle w:val="HTML"/>
              <w:shd w:val="clear" w:color="auto" w:fill="F8F9FA"/>
              <w:rPr>
                <w:rFonts w:ascii="inherit" w:eastAsia="Times New Roman" w:hAnsi="inherit" w:cs="Courier New"/>
                <w:color w:val="222222"/>
                <w:sz w:val="42"/>
                <w:szCs w:val="42"/>
                <w:lang w:val="en-US" w:eastAsia="ru-RU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Включено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в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рег</w:t>
            </w:r>
            <w:proofErr w:type="spellEnd"/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>.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сбор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F26710" w:rsidRPr="00DE71F7" w:rsidTr="00FC2A01">
        <w:trPr>
          <w:trHeight w:val="4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2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DE71F7" w:rsidRDefault="00F26710" w:rsidP="00FC2A01">
            <w:pPr>
              <w:pStyle w:val="HTML"/>
              <w:shd w:val="clear" w:color="auto" w:fill="F8F9FA"/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Включено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в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рег</w:t>
            </w:r>
            <w:proofErr w:type="spellEnd"/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>.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сбор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F26710" w:rsidRPr="00016D4A" w:rsidTr="00FC2A01">
        <w:trPr>
          <w:trHeight w:val="413"/>
        </w:trPr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3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016D4A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016D4A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016D4A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016D4A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016D4A" w:rsidRDefault="004B0882" w:rsidP="004B088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14</w:t>
            </w:r>
            <w:r w:rsidR="00F26710" w:rsidRPr="0024297B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.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00</w:t>
            </w:r>
            <w:r w:rsidR="00F26710" w:rsidRPr="00016D4A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 xml:space="preserve"> + НДС</w:t>
            </w:r>
          </w:p>
        </w:tc>
      </w:tr>
      <w:tr w:rsidR="00F26710" w:rsidRPr="003D6451" w:rsidTr="00FC2A01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4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F26710" w:rsidRPr="00863BB5" w:rsidRDefault="00F26710" w:rsidP="004B088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</w:pPr>
            <w:r w:rsidRPr="008952D6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1</w:t>
            </w:r>
            <w:r w:rsidR="004B0882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4</w:t>
            </w:r>
            <w:r w:rsidRPr="008952D6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.</w:t>
            </w:r>
            <w:r w:rsidR="004B0882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00</w:t>
            </w:r>
            <w:r w:rsidRPr="008952D6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 xml:space="preserve"> + НДС</w:t>
            </w:r>
          </w:p>
        </w:tc>
      </w:tr>
      <w:tr w:rsidR="00F26710" w:rsidRPr="003D6451" w:rsidTr="00FC2A01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5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F26710" w:rsidRPr="008952D6" w:rsidRDefault="004B0882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14.00</w:t>
            </w:r>
            <w:r w:rsidR="00F26710" w:rsidRPr="008952D6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 xml:space="preserve"> + НДС</w:t>
            </w:r>
          </w:p>
        </w:tc>
      </w:tr>
      <w:tr w:rsidR="00F26710" w:rsidRPr="003D6451" w:rsidTr="00FC2A01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6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F26710" w:rsidRPr="008952D6" w:rsidRDefault="004B0882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14.00</w:t>
            </w:r>
            <w:r w:rsidR="00F26710" w:rsidRPr="008952D6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 xml:space="preserve"> + НДС</w:t>
            </w:r>
          </w:p>
        </w:tc>
      </w:tr>
      <w:tr w:rsidR="00F26710" w:rsidRPr="003D6451" w:rsidTr="00FC2A01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7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ind w:hanging="56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F26710" w:rsidRPr="008952D6" w:rsidRDefault="004B0882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14.00</w:t>
            </w:r>
            <w:r w:rsidR="00F26710" w:rsidRPr="008952D6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 xml:space="preserve"> + НДС</w:t>
            </w:r>
          </w:p>
        </w:tc>
      </w:tr>
      <w:tr w:rsidR="00F26710" w:rsidRPr="003D6451" w:rsidTr="00FC2A01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8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F26710" w:rsidRPr="008952D6" w:rsidRDefault="004B0882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14.00</w:t>
            </w:r>
            <w:r w:rsidR="00F26710" w:rsidRPr="008952D6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 xml:space="preserve"> + НДС</w:t>
            </w:r>
          </w:p>
        </w:tc>
      </w:tr>
      <w:tr w:rsidR="00F26710" w:rsidRPr="003D6451" w:rsidTr="00FC2A01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9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F26710" w:rsidRPr="008952D6" w:rsidRDefault="004B0882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14.00</w:t>
            </w:r>
            <w:r w:rsidR="00F26710" w:rsidRPr="008952D6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 xml:space="preserve"> + НДС</w:t>
            </w:r>
          </w:p>
        </w:tc>
      </w:tr>
      <w:tr w:rsidR="00F26710" w:rsidRPr="003D6451" w:rsidTr="00FC2A01">
        <w:trPr>
          <w:trHeight w:val="449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10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13" w:type="dxa"/>
            <w:shd w:val="clear" w:color="auto" w:fill="auto"/>
          </w:tcPr>
          <w:p w:rsidR="00F26710" w:rsidRPr="008952D6" w:rsidRDefault="004B0882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14.00</w:t>
            </w:r>
            <w:r w:rsidR="00F26710" w:rsidRPr="008952D6"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 xml:space="preserve"> + НДС</w:t>
            </w:r>
          </w:p>
        </w:tc>
      </w:tr>
    </w:tbl>
    <w:p w:rsidR="00F26710" w:rsidRPr="002F13E3" w:rsidRDefault="00F26710" w:rsidP="00F26710">
      <w:pPr>
        <w:ind w:left="426" w:right="283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F13E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!!!  Проход на территорию </w:t>
      </w:r>
      <w:r w:rsidR="00BD2303" w:rsidRPr="002F13E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павильона </w:t>
      </w:r>
      <w:r w:rsidRPr="002F13E3">
        <w:rPr>
          <w:rFonts w:ascii="Times New Roman" w:hAnsi="Times New Roman" w:cs="Times New Roman"/>
          <w:b/>
          <w:color w:val="FF0000"/>
          <w:sz w:val="20"/>
          <w:szCs w:val="20"/>
        </w:rPr>
        <w:t>осуществляется только по пропускам.</w:t>
      </w:r>
    </w:p>
    <w:p w:rsidR="00C22879" w:rsidRPr="00C22879" w:rsidRDefault="00C22879" w:rsidP="00C22879">
      <w:pPr>
        <w:pStyle w:val="a6"/>
        <w:numPr>
          <w:ilvl w:val="0"/>
          <w:numId w:val="9"/>
        </w:numPr>
        <w:spacing w:after="0" w:line="240" w:lineRule="auto"/>
        <w:ind w:hanging="1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228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Информация о предприятии для размещения в Официальном каталоге выставки</w:t>
      </w:r>
    </w:p>
    <w:p w:rsidR="00C22879" w:rsidRPr="00DE71F7" w:rsidRDefault="00C22879" w:rsidP="00C22879">
      <w:pPr>
        <w:spacing w:after="0" w:line="240" w:lineRule="auto"/>
        <w:ind w:left="426" w:firstLine="14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</w:t>
      </w:r>
      <w:r w:rsidRPr="008952D6">
        <w:rPr>
          <w:rFonts w:ascii="Times New Roman" w:hAnsi="Times New Roman" w:cs="Times New Roman"/>
          <w:b/>
          <w:sz w:val="16"/>
          <w:szCs w:val="16"/>
        </w:rPr>
        <w:t>ВНИМАНИЕ!!! Заявка принимается в формате WORD д</w:t>
      </w:r>
      <w:r w:rsidRPr="00BD2303">
        <w:rPr>
          <w:rFonts w:ascii="Times New Roman" w:hAnsi="Times New Roman" w:cs="Times New Roman"/>
          <w:b/>
          <w:sz w:val="16"/>
          <w:szCs w:val="16"/>
        </w:rPr>
        <w:t xml:space="preserve">о </w:t>
      </w:r>
      <w:r w:rsidR="002F13E3">
        <w:rPr>
          <w:rFonts w:ascii="Times New Roman" w:hAnsi="Times New Roman" w:cs="Times New Roman"/>
          <w:b/>
          <w:sz w:val="16"/>
          <w:szCs w:val="16"/>
        </w:rPr>
        <w:t>01</w:t>
      </w:r>
      <w:r w:rsidRPr="00BD2303">
        <w:rPr>
          <w:rFonts w:ascii="Times New Roman" w:hAnsi="Times New Roman" w:cs="Times New Roman"/>
          <w:b/>
          <w:sz w:val="16"/>
          <w:szCs w:val="16"/>
        </w:rPr>
        <w:t>.0</w:t>
      </w:r>
      <w:r w:rsidR="002F13E3">
        <w:rPr>
          <w:rFonts w:ascii="Times New Roman" w:hAnsi="Times New Roman" w:cs="Times New Roman"/>
          <w:b/>
          <w:sz w:val="16"/>
          <w:szCs w:val="16"/>
        </w:rPr>
        <w:t>6</w:t>
      </w:r>
      <w:r w:rsidRPr="00BD2303">
        <w:rPr>
          <w:rFonts w:ascii="Times New Roman" w:hAnsi="Times New Roman" w:cs="Times New Roman"/>
          <w:b/>
          <w:sz w:val="16"/>
          <w:szCs w:val="16"/>
        </w:rPr>
        <w:t>.202</w:t>
      </w:r>
      <w:r w:rsidR="002F13E3">
        <w:rPr>
          <w:rFonts w:ascii="Times New Roman" w:hAnsi="Times New Roman" w:cs="Times New Roman"/>
          <w:b/>
          <w:sz w:val="16"/>
          <w:szCs w:val="16"/>
        </w:rPr>
        <w:t>6</w:t>
      </w:r>
      <w:r w:rsidRPr="00BD2303">
        <w:rPr>
          <w:rFonts w:ascii="Times New Roman" w:hAnsi="Times New Roman" w:cs="Times New Roman"/>
          <w:b/>
          <w:sz w:val="16"/>
          <w:szCs w:val="16"/>
        </w:rPr>
        <w:t>г. П</w:t>
      </w:r>
      <w:r w:rsidRPr="008952D6">
        <w:rPr>
          <w:rFonts w:ascii="Times New Roman" w:hAnsi="Times New Roman" w:cs="Times New Roman"/>
          <w:b/>
          <w:sz w:val="16"/>
          <w:szCs w:val="16"/>
        </w:rPr>
        <w:t>ри подаче заявки позже заявленной даты, Организатор не гарантирует размещение информации об Экспоненте в каталоге)</w:t>
      </w:r>
    </w:p>
    <w:tbl>
      <w:tblPr>
        <w:tblW w:w="12178" w:type="dxa"/>
        <w:tblLook w:val="04A0" w:firstRow="1" w:lastRow="0" w:firstColumn="1" w:lastColumn="0" w:noHBand="0" w:noVBand="1"/>
      </w:tblPr>
      <w:tblGrid>
        <w:gridCol w:w="376"/>
        <w:gridCol w:w="2318"/>
        <w:gridCol w:w="7532"/>
        <w:gridCol w:w="976"/>
        <w:gridCol w:w="976"/>
      </w:tblGrid>
      <w:tr w:rsidR="00C22879" w:rsidRPr="009B3A62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79" w:rsidRPr="008952D6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2F13E3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название организации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9B3A62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2F13E3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387D6B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79" w:rsidRPr="00387D6B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2F13E3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Телефон </w:t>
            </w:r>
          </w:p>
          <w:p w:rsidR="00C22879" w:rsidRPr="002F13E3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517EC6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517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22879" w:rsidRPr="00517EC6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517EC6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22879" w:rsidRPr="009B3A62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79" w:rsidRPr="00517EC6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2F13E3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http://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9B3A62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79" w:rsidRPr="002F13E3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e-</w:t>
            </w:r>
            <w:proofErr w:type="spellStart"/>
            <w:r w:rsidRPr="002F1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2F1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79" w:rsidRPr="00963216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9B3A62" w:rsidTr="007C4DCA">
        <w:trPr>
          <w:trHeight w:val="2748"/>
        </w:trPr>
        <w:tc>
          <w:tcPr>
            <w:tcW w:w="3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22879" w:rsidRPr="00610781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79" w:rsidRPr="007475DD" w:rsidRDefault="00C22879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7475DD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7B3512" wp14:editId="56AFACB5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168275</wp:posOffset>
                      </wp:positionV>
                      <wp:extent cx="330200" cy="63500"/>
                      <wp:effectExtent l="0" t="19050" r="31750" b="31750"/>
                      <wp:wrapNone/>
                      <wp:docPr id="9" name="Стрелка вправо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200" cy="635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4D1FB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9" o:spid="_x0000_s1026" type="#_x0000_t13" style="position:absolute;margin-left:80.3pt;margin-top:13.25pt;width:26pt;height: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" adj="19523" fillcolor="#ed7d31 [3205]" strokecolor="#823b0b [1605]" strokeweight="1pt"/>
                  </w:pict>
                </mc:Fallback>
              </mc:AlternateContent>
            </w:r>
            <w:r w:rsidRPr="007475D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Напишите сюда текстовую информацию о предприятии </w:t>
            </w:r>
          </w:p>
          <w:p w:rsidR="00C22879" w:rsidRPr="00610781" w:rsidRDefault="00C22879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lang w:eastAsia="ru-RU"/>
              </w:rPr>
            </w:pPr>
            <w:r w:rsidRPr="007475D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до 1 000 печатных знаков (без пробелов)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79" w:rsidRPr="00387D6B" w:rsidRDefault="00C22879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D40158" w:rsidTr="007C4DCA">
        <w:trPr>
          <w:trHeight w:val="693"/>
        </w:trPr>
        <w:tc>
          <w:tcPr>
            <w:tcW w:w="3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22879" w:rsidRPr="007107D5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22879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  <w:lang w:eastAsia="ru-RU"/>
              </w:rPr>
            </w:pPr>
          </w:p>
          <w:p w:rsidR="00C22879" w:rsidRPr="00610781" w:rsidRDefault="00C22879" w:rsidP="007C4DC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eastAsia="ru-RU"/>
              </w:rPr>
            </w:pPr>
            <w:r w:rsidRPr="00610781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eastAsia="ru-RU"/>
              </w:rPr>
              <w:t xml:space="preserve">6. Знак фирмы, логотип </w:t>
            </w:r>
          </w:p>
          <w:p w:rsidR="00C22879" w:rsidRPr="00610781" w:rsidRDefault="00C22879" w:rsidP="007C4DCA">
            <w:pPr>
              <w:spacing w:after="0" w:line="240" w:lineRule="auto"/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</w:pP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>Принимается на e-</w:t>
            </w:r>
            <w:proofErr w:type="spellStart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>mail</w:t>
            </w:r>
            <w:proofErr w:type="spellEnd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>:</w:t>
            </w:r>
            <w:r w:rsidR="002F13E3" w:rsidRPr="002F13E3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="002F13E3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val="en-US" w:eastAsia="ru-RU"/>
              </w:rPr>
              <w:t>nbb</w:t>
            </w:r>
            <w:proofErr w:type="spellEnd"/>
            <w:r w:rsidRPr="00610781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eastAsia="ru-RU"/>
              </w:rPr>
              <w:t>@</w:t>
            </w:r>
            <w:proofErr w:type="spellStart"/>
            <w:r w:rsidRPr="00610781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val="en-US" w:eastAsia="ru-RU"/>
              </w:rPr>
              <w:t>belexpo</w:t>
            </w:r>
            <w:proofErr w:type="spellEnd"/>
            <w:r w:rsidRPr="00610781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eastAsia="ru-RU"/>
              </w:rPr>
              <w:t>.</w:t>
            </w:r>
            <w:r w:rsidRPr="00610781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val="en-US" w:eastAsia="ru-RU"/>
              </w:rPr>
              <w:t>by</w:t>
            </w: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 xml:space="preserve"> в виде соответствующего файла для </w:t>
            </w: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PC</w:t>
            </w: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 xml:space="preserve"> в одном из форматов:</w:t>
            </w:r>
          </w:p>
          <w:p w:rsidR="00C22879" w:rsidRPr="00610781" w:rsidRDefault="00C22879" w:rsidP="007C4DC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</w:pP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CorelDraw</w:t>
            </w: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 xml:space="preserve"> (шрифты в кривых); </w:t>
            </w:r>
          </w:p>
          <w:p w:rsidR="00C22879" w:rsidRPr="00610781" w:rsidRDefault="00C22879" w:rsidP="007C4DC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</w:pP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EPS (Adobe Illustrator (</w:t>
            </w:r>
            <w:proofErr w:type="spellStart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шрифты</w:t>
            </w:r>
            <w:proofErr w:type="spellEnd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 xml:space="preserve"> в </w:t>
            </w:r>
            <w:proofErr w:type="spellStart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кривых</w:t>
            </w:r>
            <w:proofErr w:type="spellEnd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 xml:space="preserve">); </w:t>
            </w:r>
          </w:p>
          <w:p w:rsidR="00C22879" w:rsidRPr="00D40158" w:rsidRDefault="00C22879" w:rsidP="007C4DC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TIFF (300-600dpi)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D40158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D40158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BB6772" w:rsidRDefault="00BB6772" w:rsidP="007B16AA">
      <w:pPr>
        <w:spacing w:after="0"/>
        <w:ind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Pr="00C22879" w:rsidRDefault="00C22879" w:rsidP="00C22879">
      <w:pPr>
        <w:pStyle w:val="a6"/>
        <w:numPr>
          <w:ilvl w:val="0"/>
          <w:numId w:val="9"/>
        </w:numPr>
        <w:spacing w:after="0"/>
        <w:ind w:right="283" w:hanging="1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Э</w:t>
      </w:r>
      <w:r w:rsidR="00BB6772" w:rsidRPr="00C22879">
        <w:rPr>
          <w:rFonts w:ascii="Times New Roman" w:hAnsi="Times New Roman" w:cs="Times New Roman"/>
          <w:b/>
          <w:sz w:val="20"/>
          <w:szCs w:val="20"/>
        </w:rPr>
        <w:t>скиз стенда</w:t>
      </w:r>
    </w:p>
    <w:p w:rsidR="00BB6772" w:rsidRPr="007475DD" w:rsidRDefault="00BB6772" w:rsidP="00BB6772">
      <w:pPr>
        <w:spacing w:after="0"/>
        <w:ind w:left="426" w:right="283"/>
        <w:jc w:val="both"/>
        <w:rPr>
          <w:rFonts w:ascii="Arial" w:hAnsi="Arial" w:cs="Arial"/>
          <w:color w:val="FF0000"/>
          <w:sz w:val="18"/>
        </w:rPr>
      </w:pPr>
      <w:r w:rsidRPr="007475D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В случае заказа дополнительной площади, мебели и оборудования, необходимо нарисовать план стенда с указанием мест размещения оборудования и мебели. </w:t>
      </w:r>
    </w:p>
    <w:p w:rsidR="00BB6772" w:rsidRDefault="00BB6772" w:rsidP="00BB6772">
      <w:pPr>
        <w:spacing w:after="0"/>
        <w:ind w:left="426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Типовой стенд (</w:t>
      </w:r>
      <w:r w:rsidR="0045242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9</w:t>
      </w:r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кв.м</w:t>
      </w:r>
      <w:proofErr w:type="spellEnd"/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.) с трёх сторон ограждён стеновыми панелями высотой </w:t>
      </w:r>
      <w:smartTag w:uri="urn:schemas-microsoft-com:office:smarttags" w:element="metricconverter">
        <w:smartTagPr>
          <w:attr w:name="ProductID" w:val="2,5 м"/>
        </w:smartTagPr>
        <w:r w:rsidRPr="006D6466">
          <w:rPr>
            <w:rFonts w:ascii="Times New Roman" w:eastAsia="Times New Roman" w:hAnsi="Times New Roman" w:cs="Times New Roman"/>
            <w:bCs/>
            <w:color w:val="000000"/>
            <w:sz w:val="20"/>
            <w:szCs w:val="20"/>
            <w:lang w:eastAsia="ru-RU"/>
          </w:rPr>
          <w:t>2,5 м</w:t>
        </w:r>
      </w:smartTag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 Со стороны прохода стенд открыт и снабжен фризовой панелью. Типовой стенд обеспечен электроэнергией (220В). Экспонент может крепить иллюстративные материалы к панелям, не нанося им при этом по</w:t>
      </w:r>
      <w:r w:rsidRPr="00BD23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вреждения. Оборудование ти</w:t>
      </w:r>
      <w:r w:rsidR="00BD2303" w:rsidRPr="00BD23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пового стенда указаны в разделе Руководства </w:t>
      </w:r>
      <w:r w:rsidRPr="00BD23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«</w:t>
      </w:r>
      <w:r w:rsidR="003968C3" w:rsidRPr="003968C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ОБЩАЯ ИНФОРМАЦИЯ О ФОРМАХ УЧАСТИЯ</w:t>
      </w:r>
      <w:r w:rsidRPr="00BD23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».</w:t>
      </w:r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</w:p>
    <w:p w:rsidR="00BB6772" w:rsidRPr="006D6466" w:rsidRDefault="00BB6772" w:rsidP="00BB6772">
      <w:pPr>
        <w:spacing w:after="0"/>
        <w:ind w:left="426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BB6772" w:rsidRPr="00BB6772" w:rsidRDefault="007B16AA" w:rsidP="00BB6772">
      <w:pPr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A7C3E" wp14:editId="41CD1CF5">
                <wp:simplePos x="0" y="0"/>
                <wp:positionH relativeFrom="column">
                  <wp:posOffset>294005</wp:posOffset>
                </wp:positionH>
                <wp:positionV relativeFrom="paragraph">
                  <wp:posOffset>215900</wp:posOffset>
                </wp:positionV>
                <wp:extent cx="2886710" cy="1902460"/>
                <wp:effectExtent l="0" t="0" r="27940" b="21590"/>
                <wp:wrapSquare wrapText="bothSides"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190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45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379"/>
                              <w:gridCol w:w="1080"/>
                            </w:tblGrid>
                            <w:tr w:rsidR="00BB6772">
                              <w:trPr>
                                <w:trHeight w:val="42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Стен. блок 1,0х2,5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eastAsia="ru-RU"/>
                                    </w:rPr>
                                    <w:drawing>
                                      <wp:inline distT="0" distB="0" distL="0" distR="0" wp14:anchorId="08BE88A1" wp14:editId="108C3D2B">
                                        <wp:extent cx="476250" cy="85725"/>
                                        <wp:effectExtent l="0" t="0" r="0" b="9525"/>
                                        <wp:docPr id="74" name="Рисунок 74" descr="st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ste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85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11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Дверь распашная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eastAsia="ru-RU"/>
                                    </w:rPr>
                                    <w:drawing>
                                      <wp:inline distT="0" distB="0" distL="0" distR="0" wp14:anchorId="6F134255" wp14:editId="50E49B0F">
                                        <wp:extent cx="476250" cy="180975"/>
                                        <wp:effectExtent l="0" t="0" r="0" b="9525"/>
                                        <wp:docPr id="75" name="Рисунок 75" descr="dv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dve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180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51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Дверь раздвижная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eastAsia="ru-RU"/>
                                    </w:rPr>
                                    <w:drawing>
                                      <wp:inline distT="0" distB="0" distL="0" distR="0" wp14:anchorId="6D1D62BE" wp14:editId="1B61FA21">
                                        <wp:extent cx="476250" cy="200025"/>
                                        <wp:effectExtent l="0" t="0" r="0" b="9525"/>
                                        <wp:docPr id="76" name="Рисунок 76" descr="dver_gm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dver_gm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00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74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Штора - занавес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eastAsia="ru-RU"/>
                                    </w:rPr>
                                    <w:drawing>
                                      <wp:inline distT="0" distB="0" distL="0" distR="0" wp14:anchorId="18C57512" wp14:editId="6A28E60A">
                                        <wp:extent cx="533400" cy="180975"/>
                                        <wp:effectExtent l="0" t="0" r="0" b="9525"/>
                                        <wp:docPr id="77" name="Рисунок 77" descr="shtor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shto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3400" cy="180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48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Витрина - тумба  1,1х1,0х0,5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eastAsia="ru-RU"/>
                                    </w:rPr>
                                    <w:drawing>
                                      <wp:inline distT="0" distB="0" distL="0" distR="0" wp14:anchorId="3E0DF7CF" wp14:editId="38E88270">
                                        <wp:extent cx="476250" cy="219075"/>
                                        <wp:effectExtent l="0" t="0" r="0" b="9525"/>
                                        <wp:docPr id="78" name="Рисунок 78" descr="vitrin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vitrin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48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 w:rsidP="00DC2D78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Витрина  остекленная 2,5х1х0,5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eastAsia="ru-RU"/>
                                    </w:rPr>
                                    <w:drawing>
                                      <wp:inline distT="0" distB="0" distL="0" distR="0" wp14:anchorId="4AE0CC0B" wp14:editId="2D00952B">
                                        <wp:extent cx="476250" cy="219075"/>
                                        <wp:effectExtent l="0" t="0" r="0" b="9525"/>
                                        <wp:docPr id="79" name="Рисунок 79" descr="vitrina_stekl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 descr="vitrina_stekl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BB6772" w:rsidRDefault="00BB6772" w:rsidP="00BB6772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A7C3E"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left:0;text-align:left;margin-left:23.15pt;margin-top:17pt;width:227.3pt;height:14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">
                <v:textbox>
                  <w:txbxContent>
                    <w:tbl>
                      <w:tblPr>
                        <w:tblW w:w="445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379"/>
                        <w:gridCol w:w="1080"/>
                      </w:tblGrid>
                      <w:tr w:rsidR="00BB6772">
                        <w:trPr>
                          <w:trHeight w:val="42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Стен. блок 1,0х2,5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eastAsia="ru-RU"/>
                              </w:rPr>
                              <w:drawing>
                                <wp:inline distT="0" distB="0" distL="0" distR="0" wp14:anchorId="08BE88A1" wp14:editId="108C3D2B">
                                  <wp:extent cx="476250" cy="85725"/>
                                  <wp:effectExtent l="0" t="0" r="0" b="9525"/>
                                  <wp:docPr id="74" name="Рисунок 74" descr="st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t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11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Дверь распашная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eastAsia="ru-RU"/>
                              </w:rPr>
                              <w:drawing>
                                <wp:inline distT="0" distB="0" distL="0" distR="0" wp14:anchorId="6F134255" wp14:editId="50E49B0F">
                                  <wp:extent cx="476250" cy="180975"/>
                                  <wp:effectExtent l="0" t="0" r="0" b="9525"/>
                                  <wp:docPr id="75" name="Рисунок 75" descr="dv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v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51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Дверь раздвижная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eastAsia="ru-RU"/>
                              </w:rPr>
                              <w:drawing>
                                <wp:inline distT="0" distB="0" distL="0" distR="0" wp14:anchorId="6D1D62BE" wp14:editId="1B61FA21">
                                  <wp:extent cx="476250" cy="200025"/>
                                  <wp:effectExtent l="0" t="0" r="0" b="9525"/>
                                  <wp:docPr id="76" name="Рисунок 76" descr="dver_g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dver_g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74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Штора - занавес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eastAsia="ru-RU"/>
                              </w:rPr>
                              <w:drawing>
                                <wp:inline distT="0" distB="0" distL="0" distR="0" wp14:anchorId="18C57512" wp14:editId="6A28E60A">
                                  <wp:extent cx="533400" cy="180975"/>
                                  <wp:effectExtent l="0" t="0" r="0" b="9525"/>
                                  <wp:docPr id="77" name="Рисунок 77" descr="shtor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hto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48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Витрина - тумба  1,1х1,0х0,5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eastAsia="ru-RU"/>
                              </w:rPr>
                              <w:drawing>
                                <wp:inline distT="0" distB="0" distL="0" distR="0" wp14:anchorId="3E0DF7CF" wp14:editId="38E88270">
                                  <wp:extent cx="476250" cy="219075"/>
                                  <wp:effectExtent l="0" t="0" r="0" b="9525"/>
                                  <wp:docPr id="78" name="Рисунок 78" descr="vitrin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vitrin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48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 w:rsidP="00DC2D7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Витрина  остекленная 2,5х1х0,5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eastAsia="ru-RU"/>
                              </w:rPr>
                              <w:drawing>
                                <wp:inline distT="0" distB="0" distL="0" distR="0" wp14:anchorId="4AE0CC0B" wp14:editId="2D00952B">
                                  <wp:extent cx="476250" cy="219075"/>
                                  <wp:effectExtent l="0" t="0" r="0" b="9525"/>
                                  <wp:docPr id="79" name="Рисунок 79" descr="vitrina_stekl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vitrina_stekl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BB6772" w:rsidRDefault="00BB6772" w:rsidP="00BB6772">
                      <w:pPr>
                        <w:jc w:val="right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DCB2F3" wp14:editId="51CA0D36">
                <wp:simplePos x="0" y="0"/>
                <wp:positionH relativeFrom="column">
                  <wp:posOffset>3181985</wp:posOffset>
                </wp:positionH>
                <wp:positionV relativeFrom="paragraph">
                  <wp:posOffset>215900</wp:posOffset>
                </wp:positionV>
                <wp:extent cx="2927985" cy="1902460"/>
                <wp:effectExtent l="0" t="0" r="24765" b="2159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985" cy="190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3313"/>
                              <w:gridCol w:w="996"/>
                            </w:tblGrid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Подиум 1,0х1,0х05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5987F01D" wp14:editId="4F135F3A">
                                        <wp:extent cx="238125" cy="219075"/>
                                        <wp:effectExtent l="0" t="0" r="9525" b="9525"/>
                                        <wp:docPr id="68" name="Рисунок 68" descr="podium_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podium_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812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Подиум 0,5х1,0х0,5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353913FB" wp14:editId="69C04AD7">
                                        <wp:extent cx="476250" cy="219075"/>
                                        <wp:effectExtent l="0" t="0" r="0" b="9525"/>
                                        <wp:docPr id="69" name="Рисунок 69" descr="podium_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 descr="podium_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Стеллаж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1103FEF6" wp14:editId="6158E993">
                                        <wp:extent cx="476250" cy="228600"/>
                                        <wp:effectExtent l="0" t="0" r="0" b="0"/>
                                        <wp:docPr id="70" name="Рисунок 70" descr="stelash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 descr="stelash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Холодильник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2B058DD0" wp14:editId="0F1E1D23">
                                        <wp:extent cx="219075" cy="219075"/>
                                        <wp:effectExtent l="0" t="0" r="9525" b="9525"/>
                                        <wp:docPr id="71" name="Рисунок 71" descr="i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 descr="i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07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6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Электропитание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11508083" wp14:editId="585EEF4A">
                                        <wp:extent cx="495300" cy="152400"/>
                                        <wp:effectExtent l="0" t="0" r="0" b="0"/>
                                        <wp:docPr id="72" name="Рисунок 72" descr="electr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electr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953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Светильник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4D0ED195" wp14:editId="4C8B29F4">
                                        <wp:extent cx="219075" cy="219075"/>
                                        <wp:effectExtent l="0" t="0" r="9525" b="9525"/>
                                        <wp:docPr id="73" name="Рисунок 73" descr="sve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 descr="svet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07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6772" w:rsidRDefault="00BB6772" w:rsidP="00BB6772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CB2F3" id="Надпись 1" o:spid="_x0000_s1027" type="#_x0000_t202" style="position:absolute;left:0;text-align:left;margin-left:250.55pt;margin-top:17pt;width:230.55pt;height:14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">
                <v:textbox>
                  <w:txbxContent>
                    <w:tbl>
                      <w:tblPr>
                        <w:tblOverlap w:val="never"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3313"/>
                        <w:gridCol w:w="996"/>
                      </w:tblGrid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Подиум 1,0х1,0х05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5987F01D" wp14:editId="4F135F3A">
                                  <wp:extent cx="238125" cy="219075"/>
                                  <wp:effectExtent l="0" t="0" r="9525" b="9525"/>
                                  <wp:docPr id="68" name="Рисунок 68" descr="podium_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podium_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Подиум 0,5х1,0х0,5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353913FB" wp14:editId="69C04AD7">
                                  <wp:extent cx="476250" cy="219075"/>
                                  <wp:effectExtent l="0" t="0" r="0" b="9525"/>
                                  <wp:docPr id="69" name="Рисунок 69" descr="podium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podium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Стеллаж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1103FEF6" wp14:editId="6158E993">
                                  <wp:extent cx="476250" cy="228600"/>
                                  <wp:effectExtent l="0" t="0" r="0" b="0"/>
                                  <wp:docPr id="70" name="Рисунок 70" descr="stelas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stelas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Холодильник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2B058DD0" wp14:editId="0F1E1D23">
                                  <wp:extent cx="219075" cy="219075"/>
                                  <wp:effectExtent l="0" t="0" r="9525" b="9525"/>
                                  <wp:docPr id="71" name="Рисунок 71" descr="i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i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6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Электропитание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11508083" wp14:editId="585EEF4A">
                                  <wp:extent cx="495300" cy="152400"/>
                                  <wp:effectExtent l="0" t="0" r="0" b="0"/>
                                  <wp:docPr id="72" name="Рисунок 72" descr="electr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electr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Светильник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4D0ED195" wp14:editId="4C8B29F4">
                                  <wp:extent cx="219075" cy="219075"/>
                                  <wp:effectExtent l="0" t="0" r="9525" b="9525"/>
                                  <wp:docPr id="73" name="Рисунок 73" descr="sv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sve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BB6772" w:rsidRDefault="00BB6772" w:rsidP="00BB6772">
                      <w:pPr>
                        <w:jc w:val="right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B6772">
        <w:rPr>
          <w:rFonts w:ascii="Arial" w:hAnsi="Arial" w:cs="Arial"/>
          <w:b/>
          <w:sz w:val="18"/>
        </w:rPr>
        <w:t>Условные обозначения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566"/>
        <w:gridCol w:w="562"/>
        <w:gridCol w:w="559"/>
        <w:gridCol w:w="557"/>
        <w:gridCol w:w="546"/>
        <w:gridCol w:w="546"/>
        <w:gridCol w:w="546"/>
        <w:gridCol w:w="546"/>
        <w:gridCol w:w="546"/>
        <w:gridCol w:w="546"/>
        <w:gridCol w:w="546"/>
        <w:gridCol w:w="545"/>
        <w:gridCol w:w="159"/>
        <w:gridCol w:w="399"/>
        <w:gridCol w:w="558"/>
        <w:gridCol w:w="392"/>
        <w:gridCol w:w="200"/>
        <w:gridCol w:w="795"/>
        <w:gridCol w:w="193"/>
      </w:tblGrid>
      <w:tr w:rsidR="006931B3" w:rsidTr="006C72B5">
        <w:trPr>
          <w:gridBefore w:val="1"/>
          <w:gridAfter w:val="1"/>
          <w:wBefore w:w="643" w:type="dxa"/>
          <w:wAfter w:w="193" w:type="dxa"/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6C72B5">
        <w:trPr>
          <w:gridBefore w:val="1"/>
          <w:gridAfter w:val="1"/>
          <w:wBefore w:w="643" w:type="dxa"/>
          <w:wAfter w:w="193" w:type="dxa"/>
          <w:trHeight w:val="567"/>
          <w:jc w:val="center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6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4" w:type="dxa"/>
            <w:gridSpan w:val="2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4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3" w:type="dxa"/>
            <w:gridSpan w:val="2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6C72B5">
        <w:trPr>
          <w:gridBefore w:val="1"/>
          <w:gridAfter w:val="1"/>
          <w:wBefore w:w="643" w:type="dxa"/>
          <w:wAfter w:w="193" w:type="dxa"/>
          <w:trHeight w:val="567"/>
          <w:jc w:val="center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6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4" w:type="dxa"/>
            <w:gridSpan w:val="2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4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3" w:type="dxa"/>
            <w:gridSpan w:val="2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6C72B5">
        <w:trPr>
          <w:gridBefore w:val="1"/>
          <w:gridAfter w:val="1"/>
          <w:wBefore w:w="643" w:type="dxa"/>
          <w:wAfter w:w="193" w:type="dxa"/>
          <w:trHeight w:val="567"/>
          <w:jc w:val="center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6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4" w:type="dxa"/>
            <w:gridSpan w:val="2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4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3" w:type="dxa"/>
            <w:gridSpan w:val="2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6C72B5">
        <w:trPr>
          <w:gridBefore w:val="1"/>
          <w:gridAfter w:val="1"/>
          <w:wBefore w:w="643" w:type="dxa"/>
          <w:wAfter w:w="193" w:type="dxa"/>
          <w:trHeight w:val="567"/>
          <w:jc w:val="center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6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4" w:type="dxa"/>
            <w:gridSpan w:val="2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4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3" w:type="dxa"/>
            <w:gridSpan w:val="2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6C72B5">
        <w:trPr>
          <w:gridBefore w:val="1"/>
          <w:gridAfter w:val="1"/>
          <w:wBefore w:w="643" w:type="dxa"/>
          <w:wAfter w:w="193" w:type="dxa"/>
          <w:trHeight w:val="567"/>
          <w:jc w:val="center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6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2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4" w:type="dxa"/>
            <w:gridSpan w:val="2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4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3" w:type="dxa"/>
            <w:gridSpan w:val="2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643" w:type="dxa"/>
          <w:wAfter w:w="1388" w:type="dxa"/>
          <w:trHeight w:val="286"/>
          <w:jc w:val="center"/>
        </w:trPr>
        <w:tc>
          <w:tcPr>
            <w:tcW w:w="2263" w:type="dxa"/>
            <w:gridSpan w:val="4"/>
          </w:tcPr>
          <w:p w:rsidR="00BB6772" w:rsidRDefault="00BB6772" w:rsidP="003854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6772" w:rsidRDefault="00BB6772" w:rsidP="003854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Требования к электропитанию</w:t>
            </w:r>
          </w:p>
          <w:p w:rsidR="00613A82" w:rsidRDefault="00BB6772" w:rsidP="003854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B6772" w:rsidRDefault="00BB6772" w:rsidP="003854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34" w:type="dxa"/>
            <w:gridSpan w:val="7"/>
          </w:tcPr>
          <w:tbl>
            <w:tblPr>
              <w:tblpPr w:leftFromText="180" w:rightFromText="180" w:vertAnchor="text" w:horzAnchor="margin" w:tblpXSpec="center" w:tblpY="9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78"/>
              <w:gridCol w:w="1678"/>
            </w:tblGrid>
            <w:tr w:rsidR="00BB6772" w:rsidTr="003854B9">
              <w:trPr>
                <w:trHeight w:val="95"/>
              </w:trPr>
              <w:tc>
                <w:tcPr>
                  <w:tcW w:w="1678" w:type="dxa"/>
                </w:tcPr>
                <w:p w:rsidR="00BB6772" w:rsidRDefault="00BB6772" w:rsidP="003854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220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V</w:t>
                  </w:r>
                </w:p>
              </w:tc>
              <w:tc>
                <w:tcPr>
                  <w:tcW w:w="1678" w:type="dxa"/>
                </w:tcPr>
                <w:p w:rsidR="00BB6772" w:rsidRDefault="00BB6772" w:rsidP="003854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КВт/ч</w:t>
                  </w:r>
                </w:p>
              </w:tc>
            </w:tr>
            <w:tr w:rsidR="00BB6772" w:rsidTr="003854B9">
              <w:trPr>
                <w:trHeight w:val="70"/>
              </w:trPr>
              <w:tc>
                <w:tcPr>
                  <w:tcW w:w="1678" w:type="dxa"/>
                </w:tcPr>
                <w:p w:rsidR="00BB6772" w:rsidRDefault="00BB6772" w:rsidP="003854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380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V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678" w:type="dxa"/>
                </w:tcPr>
                <w:p w:rsidR="00BB6772" w:rsidRDefault="00BB6772" w:rsidP="003854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КВт/ч</w:t>
                  </w:r>
                </w:p>
              </w:tc>
            </w:tr>
          </w:tbl>
          <w:p w:rsidR="00BB6772" w:rsidRDefault="00BB6772" w:rsidP="003854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562" w:type="dxa"/>
          </w:tcPr>
          <w:p w:rsidR="00BB6772" w:rsidRDefault="00BB6772" w:rsidP="00385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gridSpan w:val="2"/>
          </w:tcPr>
          <w:p w:rsidR="00BB6772" w:rsidRDefault="00BB6772" w:rsidP="00385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:rsidR="00BB6772" w:rsidRDefault="00BB6772" w:rsidP="00385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ДОПОЛНИТЕЛЬНЫЕ УСЛУГИ И ОБОРУДОВАНИЕ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Единица измерения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Style w:val="ab"/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</w:rPr>
              <w:t>Количество</w:t>
            </w:r>
          </w:p>
        </w:tc>
      </w:tr>
      <w:tr w:rsidR="006A03F2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3F2" w:rsidRPr="006A03F2" w:rsidRDefault="006A03F2" w:rsidP="00BE36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ПРЕДОСТАВЛЕНИЕ РЕКЛАМНО-ИНФОРМАЦИОННЫХ УСЛУГ</w:t>
            </w:r>
            <w:r w:rsidR="006C72B5">
              <w:rPr>
                <w:rFonts w:ascii="Times New Roman" w:hAnsi="Times New Roman" w:cs="Times New Roman"/>
                <w:b/>
                <w:sz w:val="18"/>
                <w:szCs w:val="18"/>
              </w:rPr>
              <w:t>/ ПОМЕЩЕНИЙ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3F2" w:rsidRPr="00613A82" w:rsidRDefault="006A03F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3F2" w:rsidRPr="00613A82" w:rsidRDefault="006A03F2" w:rsidP="00BE36D9">
            <w:pPr>
              <w:snapToGrid w:val="0"/>
              <w:ind w:right="74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03F2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3F2" w:rsidRPr="006A03F2" w:rsidRDefault="006A03F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трансляции информационного ролика Заказчика на светодиодных экранах, расположенных в галерее ММВЦ (без звуковой дорожки, продолжительностью</w:t>
            </w:r>
            <w:r w:rsidR="00610563">
              <w:rPr>
                <w:rFonts w:ascii="Times New Roman" w:hAnsi="Times New Roman" w:cs="Times New Roman"/>
                <w:sz w:val="18"/>
                <w:szCs w:val="18"/>
              </w:rPr>
              <w:t xml:space="preserve"> до 15/30 секунд, до 360 показов, 10 экранов) в дни проведения Выставки с 09.00 до 19.00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3F2" w:rsidRPr="00610563" w:rsidRDefault="00610563" w:rsidP="00BE36D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10563">
              <w:rPr>
                <w:rFonts w:ascii="Times New Roman" w:hAnsi="Times New Roman" w:cs="Times New Roman"/>
                <w:bCs/>
                <w:sz w:val="18"/>
                <w:szCs w:val="18"/>
              </w:rPr>
              <w:t>Услуга/сек.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3F2" w:rsidRPr="00613A82" w:rsidRDefault="006A03F2" w:rsidP="00BE36D9">
            <w:pPr>
              <w:snapToGrid w:val="0"/>
              <w:ind w:right="74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03F2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3F2" w:rsidRPr="00610563" w:rsidRDefault="00610563" w:rsidP="006105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6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трансляции информационного ролика Заказчика на светодиодных экранах, расположенных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балюстрадах галерее</w:t>
            </w:r>
            <w:r w:rsidRPr="00610563">
              <w:rPr>
                <w:rFonts w:ascii="Times New Roman" w:hAnsi="Times New Roman" w:cs="Times New Roman"/>
                <w:sz w:val="18"/>
                <w:szCs w:val="18"/>
              </w:rPr>
              <w:t xml:space="preserve"> ММВЦ (без звуковой дорожки, продолжительностью до 15/30 секунд, до 360 показов, 10 экранов) в дни проведения Выставки с 09.00 до 19.00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3F2" w:rsidRPr="00610563" w:rsidRDefault="00610563" w:rsidP="00BE36D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10563">
              <w:rPr>
                <w:rFonts w:ascii="Times New Roman" w:hAnsi="Times New Roman" w:cs="Times New Roman"/>
                <w:bCs/>
                <w:sz w:val="18"/>
                <w:szCs w:val="18"/>
              </w:rPr>
              <w:t>Услуга/сек.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3F2" w:rsidRPr="00613A82" w:rsidRDefault="006A03F2" w:rsidP="00BE36D9">
            <w:pPr>
              <w:snapToGrid w:val="0"/>
              <w:ind w:right="74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A03F2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3F2" w:rsidRPr="00610563" w:rsidRDefault="00610563" w:rsidP="006105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056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трансляции информационного ролика Заказчика на светодиодных экранах, расположенных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выставочных залах</w:t>
            </w:r>
            <w:r w:rsidRPr="00610563">
              <w:rPr>
                <w:rFonts w:ascii="Times New Roman" w:hAnsi="Times New Roman" w:cs="Times New Roman"/>
                <w:sz w:val="18"/>
                <w:szCs w:val="18"/>
              </w:rPr>
              <w:t xml:space="preserve"> ММВЦ (без звуковой дорожки, продолжительностью до 15/30 секунд, до 360 показов, 10 экранов) в дни проведения Выставки с 09.00 до 19.00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3F2" w:rsidRPr="00610563" w:rsidRDefault="00610563" w:rsidP="00BE36D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10563">
              <w:rPr>
                <w:rFonts w:ascii="Times New Roman" w:hAnsi="Times New Roman" w:cs="Times New Roman"/>
                <w:bCs/>
                <w:sz w:val="18"/>
                <w:szCs w:val="18"/>
              </w:rPr>
              <w:t>Услуга/сек.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3F2" w:rsidRPr="00613A82" w:rsidRDefault="006A03F2" w:rsidP="00BE36D9">
            <w:pPr>
              <w:snapToGrid w:val="0"/>
              <w:ind w:right="74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03F2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3F2" w:rsidRPr="00610563" w:rsidRDefault="00610563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Предоставление конференц-зала №№ 1/2/3/4 на 64/120/240/107 посадочных мест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3F2" w:rsidRPr="00610563" w:rsidRDefault="00610563" w:rsidP="00BE36D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№ зала/час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3F2" w:rsidRPr="00613A82" w:rsidRDefault="006A03F2" w:rsidP="00BE36D9">
            <w:pPr>
              <w:snapToGrid w:val="0"/>
              <w:ind w:right="74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03F2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3F2" w:rsidRPr="00610563" w:rsidRDefault="00610563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Предоставление конгресс</w:t>
            </w:r>
            <w:r w:rsidR="006C72B5">
              <w:rPr>
                <w:rFonts w:ascii="Times New Roman" w:hAnsi="Times New Roman" w:cs="Times New Roman"/>
                <w:sz w:val="18"/>
                <w:szCs w:val="18"/>
              </w:rPr>
              <w:t>-холла на 667 посадочных мест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3F2" w:rsidRPr="006C72B5" w:rsidRDefault="006C72B5" w:rsidP="00BE36D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72B5">
              <w:rPr>
                <w:rFonts w:ascii="Times New Roman" w:hAnsi="Times New Roman" w:cs="Times New Roman"/>
                <w:bCs/>
                <w:sz w:val="18"/>
                <w:szCs w:val="18"/>
              </w:rPr>
              <w:t>час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3F2" w:rsidRPr="00613A82" w:rsidRDefault="006A03F2" w:rsidP="00BE36D9">
            <w:pPr>
              <w:snapToGrid w:val="0"/>
              <w:ind w:right="74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b/>
                <w:sz w:val="18"/>
                <w:szCs w:val="18"/>
              </w:rPr>
              <w:t>ИНЖЕНЕРНО-ТЕХНИЧЕСКИЕ УСЛУГИ НА СТЕНДЕ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ind w:right="74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 xml:space="preserve">Монтаж, демонтаж, обслуживание системы электропитания 220/380 В (9.00-18.00) с учетом эл/эн. мощностью до </w:t>
            </w:r>
            <w:r w:rsidRPr="00613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6/10/21/41 кВт</w:t>
            </w: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 xml:space="preserve">, 1 </w:t>
            </w:r>
            <w:proofErr w:type="spellStart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раб.день</w:t>
            </w:r>
            <w:proofErr w:type="spellEnd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 xml:space="preserve"> (внутри выставочного павильона)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 xml:space="preserve">услуга/ </w:t>
            </w:r>
            <w:proofErr w:type="spellStart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раб.день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ind w:right="74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 xml:space="preserve">Монтаж, демонтаж, обслуживание системы электропитания 220/380 В (9.00-18.00) с учетом эл/эн. мощностью до </w:t>
            </w:r>
            <w:r w:rsidRPr="00613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6/10/21/41 кВт</w:t>
            </w: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 xml:space="preserve">, 1 </w:t>
            </w:r>
            <w:proofErr w:type="spellStart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раб.день</w:t>
            </w:r>
            <w:proofErr w:type="spellEnd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 xml:space="preserve"> (на открытой выставочной площади)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 xml:space="preserve">услуга/ </w:t>
            </w:r>
            <w:proofErr w:type="spellStart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раб.день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Подвод-отвод водоснабжения (внутри выставочного павильона)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точка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 xml:space="preserve">Светильник светодиодный </w:t>
            </w:r>
            <w:r w:rsidRPr="00613A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IMEX</w:t>
            </w: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шинопроводе</w:t>
            </w:r>
            <w:proofErr w:type="spellEnd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 xml:space="preserve"> с учетом эл. энергии на высоте до 2,5 м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Предоставление эл/розетки мощностью 1,0 Квт 1 фаза 220В (с учетом  э/энергии) внутри павильона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эл/розетки мощностью 1,0 Квт 1 фаза 220В (с учетом  э/энергии) на открытой </w:t>
            </w:r>
            <w:proofErr w:type="spellStart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выст.площади</w:t>
            </w:r>
            <w:proofErr w:type="spellEnd"/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b/>
                <w:sz w:val="18"/>
                <w:szCs w:val="18"/>
              </w:rPr>
              <w:t>МОНТАЖ И КОМПЛЕКТАЦИЯ СТЕНДА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 xml:space="preserve">Оформление элементов стенда полноцветной печатью на с/к пленке ПВХ с </w:t>
            </w:r>
            <w:proofErr w:type="spellStart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ламинацией</w:t>
            </w:r>
            <w:proofErr w:type="spellEnd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 xml:space="preserve"> (с учетом адаптации макета заказчика и материала, монтаж/демонтаж с/к пленки ПВХ) </w:t>
            </w:r>
            <w:proofErr w:type="spellStart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Стеновой блок h 2500 мм L 990 мм (панель, стойка, 2 ригеля) /</w:t>
            </w:r>
            <w:proofErr w:type="spellStart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тонир</w:t>
            </w:r>
            <w:proofErr w:type="spellEnd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. стекло, стойка, 2 ригеля)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 xml:space="preserve">Напольное покрытие 1 </w:t>
            </w:r>
            <w:proofErr w:type="spellStart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/период выставки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 xml:space="preserve">Фризовая панель 1 </w:t>
            </w:r>
            <w:proofErr w:type="spellStart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пог.м</w:t>
            </w:r>
            <w:proofErr w:type="spellEnd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./период выставки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Надпись на фризовой панели (до 20/свыше 20 знаков)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Информационная стойка h 1050 мм 1000х500 мм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3"/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Информационная стойка полукруглая h 1050 мм R 990 мм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Витрина напольная стеклянная h 2500 мм 1000х500 мм (две стеклянные полки, без подсветки)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Витрина напольная стеклянная h 2500 мм 1000х500 мм  (две стеклянные полки, с подсветкой)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Витрина-тумба остекленная h 1050 мм 1000х500 мм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Тумба офисная h 1050 1000х500 мм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Подиум h 500 мм 1000х1000 мм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Подиум h 500 мм 1000х500 мм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Дверь раздвижная с замком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Дверь распашная с замком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Стеллаж (3 полки) ) h 2500 мм 1000х500 мм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Мойка с водонагревающим устройством без учета подключения воды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Стол  h 750 мм 800х800 мм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Стол  h 750 мм 800х1200 мм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7"/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Стол круглый h 750 мм D 800 мм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Стол стеклянный круглый h 750  мм D 800 мм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Стул полумягкий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66"/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Стул барный со спинкой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Кресло офисное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Диван двухместный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BF63CF" w:rsidRDefault="00BF63CF" w:rsidP="00BF63C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bCs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9"/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Телевизор 43”/55”/65”, шт./период выставки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 xml:space="preserve">Вешалка </w:t>
            </w:r>
            <w:proofErr w:type="spellStart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пристенная</w:t>
            </w:r>
            <w:proofErr w:type="spellEnd"/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Электрочайник (с учетом эл/энергии)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 xml:space="preserve">Холодильник (с электрической розеткой и с учетом </w:t>
            </w:r>
            <w:proofErr w:type="spellStart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эл.энергии</w:t>
            </w:r>
            <w:proofErr w:type="spellEnd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Кофемашина</w:t>
            </w:r>
            <w:proofErr w:type="spellEnd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 xml:space="preserve"> зерновая с учетом электроэнергии)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Кофеварка капсульная с учетом электроэнергии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Кулер напольный с учетом электроэнергии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Бутыль с водой, шт.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Проспектница</w:t>
            </w:r>
            <w:proofErr w:type="spellEnd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 xml:space="preserve"> (напольная / вертушка)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Буклетница</w:t>
            </w:r>
            <w:proofErr w:type="spellEnd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 xml:space="preserve"> складная "Люкс"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шт./период выставки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b/>
                <w:sz w:val="18"/>
                <w:szCs w:val="18"/>
              </w:rPr>
              <w:t>ПРОЧИЕ УСЛУГИ, ОБСЛУЖИВАЮЩИЙ ПЕРСОНАЛ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Услуги </w:t>
            </w:r>
            <w:proofErr w:type="spellStart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клининга</w:t>
            </w:r>
            <w:proofErr w:type="spellEnd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 xml:space="preserve"> на стенде экспонента (при одной уборке в день)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/сутки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Приглашение на бизнес-коктейль в рамках презентации выставки на одну персону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Дополнительный пропуск на стенд  с надписью на </w:t>
            </w:r>
            <w:proofErr w:type="spellStart"/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ланъярде</w:t>
            </w:r>
            <w:proofErr w:type="spellEnd"/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0"/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Доставка экспонатов на стенд тележкой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sz w:val="18"/>
                <w:szCs w:val="18"/>
              </w:rPr>
              <w:t>услуга/час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E36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>Разгрузка-погрузка погрузчиком (до 2,5 тонн)/час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BF63CF" w:rsidRDefault="00BF63CF" w:rsidP="00BE36D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F63CF">
              <w:rPr>
                <w:rFonts w:ascii="Times New Roman" w:hAnsi="Times New Roman" w:cs="Times New Roman"/>
                <w:bCs/>
                <w:sz w:val="18"/>
                <w:szCs w:val="18"/>
              </w:rPr>
              <w:t>услуга/час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2B5" w:rsidTr="006C7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5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2" w:rsidRPr="00613A82" w:rsidRDefault="00613A82" w:rsidP="00BF6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логотипа </w:t>
            </w:r>
            <w:r w:rsidR="00BF63CF">
              <w:rPr>
                <w:rFonts w:ascii="Times New Roman" w:hAnsi="Times New Roman" w:cs="Times New Roman"/>
                <w:sz w:val="18"/>
                <w:szCs w:val="18"/>
              </w:rPr>
              <w:t>экспонента</w:t>
            </w:r>
            <w:r w:rsidRPr="00613A82">
              <w:rPr>
                <w:rFonts w:ascii="Times New Roman" w:hAnsi="Times New Roman" w:cs="Times New Roman"/>
                <w:sz w:val="18"/>
                <w:szCs w:val="18"/>
              </w:rPr>
              <w:t xml:space="preserve"> в каталоге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BF63CF" w:rsidP="00BE36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2" w:rsidRPr="00613A82" w:rsidRDefault="00613A82" w:rsidP="00BE36D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BB6772" w:rsidRDefault="00BB6772" w:rsidP="006931B3">
      <w:pPr>
        <w:ind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BB6772" w:rsidSect="00613A82">
      <w:headerReference w:type="default" r:id="rId20"/>
      <w:pgSz w:w="11906" w:h="16838"/>
      <w:pgMar w:top="709" w:right="991" w:bottom="851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021" w:rsidRDefault="00D31021" w:rsidP="00BD2303">
      <w:pPr>
        <w:spacing w:after="0" w:line="240" w:lineRule="auto"/>
      </w:pPr>
      <w:r>
        <w:separator/>
      </w:r>
    </w:p>
  </w:endnote>
  <w:endnote w:type="continuationSeparator" w:id="0">
    <w:p w:rsidR="00D31021" w:rsidRDefault="00D31021" w:rsidP="00BD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021" w:rsidRDefault="00D31021" w:rsidP="00BD2303">
      <w:pPr>
        <w:spacing w:after="0" w:line="240" w:lineRule="auto"/>
      </w:pPr>
      <w:r>
        <w:separator/>
      </w:r>
    </w:p>
  </w:footnote>
  <w:footnote w:type="continuationSeparator" w:id="0">
    <w:p w:rsidR="00D31021" w:rsidRDefault="00D31021" w:rsidP="00BD2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303" w:rsidRDefault="00BD2303">
    <w:pPr>
      <w:pStyle w:val="a7"/>
    </w:pPr>
    <w:r>
      <w:t xml:space="preserve">                             </w:t>
    </w:r>
    <w:r w:rsidR="007475DD">
      <w:t xml:space="preserve">      </w:t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4E93"/>
    <w:multiLevelType w:val="hybridMultilevel"/>
    <w:tmpl w:val="4E081F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F54E8"/>
    <w:multiLevelType w:val="hybridMultilevel"/>
    <w:tmpl w:val="8ACC350A"/>
    <w:lvl w:ilvl="0" w:tplc="FF98039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45BA3"/>
    <w:multiLevelType w:val="hybridMultilevel"/>
    <w:tmpl w:val="7B1C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100F0"/>
    <w:multiLevelType w:val="hybridMultilevel"/>
    <w:tmpl w:val="2A149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862F1"/>
    <w:multiLevelType w:val="hybridMultilevel"/>
    <w:tmpl w:val="1DACC9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36A71"/>
    <w:multiLevelType w:val="hybridMultilevel"/>
    <w:tmpl w:val="B3206740"/>
    <w:lvl w:ilvl="0" w:tplc="02FCCD8A">
      <w:start w:val="7"/>
      <w:numFmt w:val="bullet"/>
      <w:lvlText w:val=""/>
      <w:lvlJc w:val="left"/>
      <w:pPr>
        <w:ind w:left="91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 w15:restartNumberingAfterBreak="0">
    <w:nsid w:val="58D3655A"/>
    <w:multiLevelType w:val="hybridMultilevel"/>
    <w:tmpl w:val="6B645120"/>
    <w:lvl w:ilvl="0" w:tplc="116E15E6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FF0D54"/>
    <w:multiLevelType w:val="hybridMultilevel"/>
    <w:tmpl w:val="270EB3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52738"/>
    <w:multiLevelType w:val="hybridMultilevel"/>
    <w:tmpl w:val="9BC43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C6"/>
    <w:rsid w:val="00005B11"/>
    <w:rsid w:val="000318DA"/>
    <w:rsid w:val="00071E02"/>
    <w:rsid w:val="00081DF5"/>
    <w:rsid w:val="0008560B"/>
    <w:rsid w:val="000B60D3"/>
    <w:rsid w:val="001075EC"/>
    <w:rsid w:val="001261EB"/>
    <w:rsid w:val="00152A00"/>
    <w:rsid w:val="00184BA7"/>
    <w:rsid w:val="00190C4F"/>
    <w:rsid w:val="001A4C48"/>
    <w:rsid w:val="001E5A97"/>
    <w:rsid w:val="00216407"/>
    <w:rsid w:val="002213EB"/>
    <w:rsid w:val="00263A2D"/>
    <w:rsid w:val="002706FB"/>
    <w:rsid w:val="00286D07"/>
    <w:rsid w:val="002E7CFE"/>
    <w:rsid w:val="002F13E3"/>
    <w:rsid w:val="003968C3"/>
    <w:rsid w:val="003A0861"/>
    <w:rsid w:val="003C75E0"/>
    <w:rsid w:val="004336DC"/>
    <w:rsid w:val="0045242C"/>
    <w:rsid w:val="004B0882"/>
    <w:rsid w:val="004B3F15"/>
    <w:rsid w:val="00517EC6"/>
    <w:rsid w:val="00580330"/>
    <w:rsid w:val="00604A70"/>
    <w:rsid w:val="00606577"/>
    <w:rsid w:val="00610563"/>
    <w:rsid w:val="00610781"/>
    <w:rsid w:val="00613A82"/>
    <w:rsid w:val="00671B95"/>
    <w:rsid w:val="00672633"/>
    <w:rsid w:val="006931B3"/>
    <w:rsid w:val="006A03F2"/>
    <w:rsid w:val="006B7E7E"/>
    <w:rsid w:val="006C3228"/>
    <w:rsid w:val="006C72B5"/>
    <w:rsid w:val="006F0FC0"/>
    <w:rsid w:val="00720CD5"/>
    <w:rsid w:val="007475DD"/>
    <w:rsid w:val="007A35B6"/>
    <w:rsid w:val="007B16AA"/>
    <w:rsid w:val="007B21C2"/>
    <w:rsid w:val="007E7B0A"/>
    <w:rsid w:val="00823278"/>
    <w:rsid w:val="00851481"/>
    <w:rsid w:val="00851DE9"/>
    <w:rsid w:val="008952D6"/>
    <w:rsid w:val="008978E1"/>
    <w:rsid w:val="008B1102"/>
    <w:rsid w:val="008D6A80"/>
    <w:rsid w:val="00906F70"/>
    <w:rsid w:val="009B2215"/>
    <w:rsid w:val="009D0ECF"/>
    <w:rsid w:val="00A12A38"/>
    <w:rsid w:val="00A23F05"/>
    <w:rsid w:val="00A32A33"/>
    <w:rsid w:val="00AC05CC"/>
    <w:rsid w:val="00B366BC"/>
    <w:rsid w:val="00B9271E"/>
    <w:rsid w:val="00BB0143"/>
    <w:rsid w:val="00BB6772"/>
    <w:rsid w:val="00BC26FD"/>
    <w:rsid w:val="00BD2303"/>
    <w:rsid w:val="00BD79B4"/>
    <w:rsid w:val="00BF63CF"/>
    <w:rsid w:val="00C22879"/>
    <w:rsid w:val="00C61A4C"/>
    <w:rsid w:val="00CA425C"/>
    <w:rsid w:val="00CC2F59"/>
    <w:rsid w:val="00D31021"/>
    <w:rsid w:val="00D57733"/>
    <w:rsid w:val="00D76EC9"/>
    <w:rsid w:val="00D81395"/>
    <w:rsid w:val="00D90C51"/>
    <w:rsid w:val="00DC1935"/>
    <w:rsid w:val="00DE6924"/>
    <w:rsid w:val="00DE71F7"/>
    <w:rsid w:val="00DF4E93"/>
    <w:rsid w:val="00E22FC1"/>
    <w:rsid w:val="00E6173D"/>
    <w:rsid w:val="00F23509"/>
    <w:rsid w:val="00F26710"/>
    <w:rsid w:val="00F403C5"/>
    <w:rsid w:val="00F96019"/>
    <w:rsid w:val="00FC50C2"/>
    <w:rsid w:val="00FC6088"/>
    <w:rsid w:val="00FD1383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57A8C62"/>
  <w15:chartTrackingRefBased/>
  <w15:docId w15:val="{7B4FE775-CBA9-4A7D-B9CB-87BEA1C0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17EC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17EC6"/>
    <w:rPr>
      <w:rFonts w:ascii="Consolas" w:hAnsi="Consolas" w:cs="Consolas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84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4BA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D6A8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D230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2303"/>
  </w:style>
  <w:style w:type="paragraph" w:styleId="a9">
    <w:name w:val="footer"/>
    <w:basedOn w:val="a"/>
    <w:link w:val="aa"/>
    <w:uiPriority w:val="99"/>
    <w:unhideWhenUsed/>
    <w:rsid w:val="00BD230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2303"/>
  </w:style>
  <w:style w:type="character" w:styleId="ab">
    <w:name w:val="Emphasis"/>
    <w:qFormat/>
    <w:rsid w:val="00613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EBA09-0CC4-4E28-84AB-DF25E07C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Golovina</dc:creator>
  <cp:keywords/>
  <dc:description/>
  <cp:lastModifiedBy>Сергей Рубцов</cp:lastModifiedBy>
  <cp:revision>10</cp:revision>
  <cp:lastPrinted>2021-10-07T12:33:00Z</cp:lastPrinted>
  <dcterms:created xsi:type="dcterms:W3CDTF">2025-03-19T14:26:00Z</dcterms:created>
  <dcterms:modified xsi:type="dcterms:W3CDTF">2026-04-16T11:02:00Z</dcterms:modified>
</cp:coreProperties>
</file>